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0C6F" w14:textId="5A50591D" w:rsidR="0071238F" w:rsidRPr="0016444A" w:rsidRDefault="0071238F" w:rsidP="0016444A">
      <w:pPr>
        <w:pStyle w:val="Subtitle"/>
        <w:spacing w:after="0" w:line="360" w:lineRule="auto"/>
        <w:rPr>
          <w:rFonts w:cstheme="majorHAnsi"/>
          <w:b/>
          <w:bCs/>
          <w:color w:val="234B31" w:themeColor="accent3" w:themeShade="80"/>
          <w:sz w:val="40"/>
          <w:szCs w:val="32"/>
        </w:rPr>
      </w:pPr>
      <w:r w:rsidRPr="0016444A">
        <w:rPr>
          <w:rFonts w:cstheme="majorHAnsi"/>
          <w:b/>
          <w:bCs/>
          <w:color w:val="234B31" w:themeColor="accent3" w:themeShade="80"/>
          <w:sz w:val="40"/>
          <w:szCs w:val="32"/>
        </w:rPr>
        <w:t>Rustfrie Bergh AS</w:t>
      </w:r>
    </w:p>
    <w:p w14:paraId="1099D4CC" w14:textId="664B189C" w:rsidR="00E77805" w:rsidRPr="004327CC" w:rsidRDefault="00E77805" w:rsidP="0016444A">
      <w:pPr>
        <w:pStyle w:val="Heading1"/>
        <w:spacing w:before="0" w:line="360" w:lineRule="auto"/>
        <w:rPr>
          <w:color w:val="234B31" w:themeColor="accent3" w:themeShade="80"/>
          <w:sz w:val="28"/>
          <w:szCs w:val="22"/>
        </w:rPr>
      </w:pPr>
      <w:r w:rsidRPr="004327CC">
        <w:rPr>
          <w:color w:val="234B31" w:themeColor="accent3" w:themeShade="80"/>
          <w:sz w:val="28"/>
          <w:szCs w:val="22"/>
        </w:rPr>
        <w:t>Stilling: Selger – Storkjøkkenutstyr</w:t>
      </w:r>
    </w:p>
    <w:p w14:paraId="520E7192" w14:textId="77777777" w:rsidR="00E77805" w:rsidRPr="0071238F" w:rsidRDefault="00E77805" w:rsidP="0016444A">
      <w:pPr>
        <w:pStyle w:val="Heading1"/>
        <w:spacing w:before="0" w:line="360" w:lineRule="auto"/>
        <w:rPr>
          <w:color w:val="234B31" w:themeColor="accent3" w:themeShade="80"/>
        </w:rPr>
      </w:pPr>
      <w:r w:rsidRPr="0071238F">
        <w:rPr>
          <w:color w:val="234B31" w:themeColor="accent3" w:themeShade="80"/>
        </w:rPr>
        <w:t>Sted: Dokka, Innlandet</w:t>
      </w:r>
    </w:p>
    <w:p w14:paraId="4B00B37A" w14:textId="57778DAB" w:rsidR="00E77805" w:rsidRPr="004327CC" w:rsidRDefault="00E77805" w:rsidP="0016444A">
      <w:pPr>
        <w:pStyle w:val="Subtitle"/>
        <w:spacing w:before="0" w:after="0" w:line="360" w:lineRule="auto"/>
        <w:rPr>
          <w:b/>
          <w:bCs/>
          <w:color w:val="auto"/>
          <w:sz w:val="28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18"/>
        </w:rPr>
        <w:t>Vi søker en engasjert og resultatorientert selger til å styrke vår storkjøkkenavdeling. I denne rollen vil du arbeide tett sammen med vårt erfarne salgsteam og produksjonsavdeling. Som vår selger for storkjøkkenutstyr vil du spille en sentral rolle i å markedsføre, videreutvikle og selge våre produkter til kunder i HORECA-bransjen. Du vil være ansvarlig for både mindre- og større-prosjekter, med kunder spredt over hele Norge.</w:t>
      </w:r>
    </w:p>
    <w:p w14:paraId="7C8AA728" w14:textId="77777777" w:rsidR="009A2657" w:rsidRPr="009A2657" w:rsidRDefault="009A2657" w:rsidP="0016444A">
      <w:pPr>
        <w:pStyle w:val="Heading1"/>
        <w:spacing w:before="0" w:line="360" w:lineRule="auto"/>
        <w:rPr>
          <w:color w:val="234B31" w:themeColor="accent3" w:themeShade="80"/>
          <w:sz w:val="22"/>
          <w:szCs w:val="18"/>
        </w:rPr>
      </w:pPr>
    </w:p>
    <w:p w14:paraId="6495A104" w14:textId="2556586A" w:rsidR="00A82319" w:rsidRPr="0071238F" w:rsidRDefault="0071238F" w:rsidP="0016444A">
      <w:pPr>
        <w:pStyle w:val="Heading1"/>
        <w:spacing w:before="0" w:line="360" w:lineRule="auto"/>
        <w:rPr>
          <w:color w:val="234B31" w:themeColor="accent3" w:themeShade="80"/>
        </w:rPr>
      </w:pPr>
      <w:r>
        <w:rPr>
          <w:color w:val="234B31" w:themeColor="accent3" w:themeShade="80"/>
        </w:rPr>
        <w:t>oM rustfrie Bergh AS</w:t>
      </w:r>
    </w:p>
    <w:p w14:paraId="16C05DF0" w14:textId="626BD736" w:rsidR="00A82319" w:rsidRPr="004327CC" w:rsidRDefault="0071238F" w:rsidP="0016444A">
      <w:pPr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Vi er en norsk produksjonsbedrift lokalisert på Dokka. Vi er i dag 5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 medarbeidere som jobber sammen for å vokse og utvikle oss på en bærekraftig måte.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Vi har et solid omdømme som Norges ledende produsent av storkjøkkenutstyr, og våre kvalitetsprodukter er en foretrukket løsning for hoteller, restauranter, kafeer, kantiner og et mangfold av andre virksomheter. I tillegg til dette, opererer vi som underleverandør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til en rekke forskjellige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>industrielle sektorer rundt om i landet.</w:t>
      </w:r>
    </w:p>
    <w:p w14:paraId="0549F74D" w14:textId="77777777" w:rsidR="009A2657" w:rsidRPr="0071238F" w:rsidRDefault="009A2657" w:rsidP="0016444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6CE07323" w14:textId="3727E661" w:rsidR="00A82319" w:rsidRPr="0071238F" w:rsidRDefault="0071238F" w:rsidP="0016444A">
      <w:pPr>
        <w:pStyle w:val="Heading1"/>
        <w:spacing w:before="0" w:line="360" w:lineRule="auto"/>
        <w:rPr>
          <w:color w:val="234B31" w:themeColor="accent3" w:themeShade="80"/>
        </w:rPr>
      </w:pPr>
      <w:r>
        <w:rPr>
          <w:color w:val="234B31" w:themeColor="accent3" w:themeShade="80"/>
        </w:rPr>
        <w:t>Ansvarsområder</w:t>
      </w:r>
    </w:p>
    <w:p w14:paraId="5FE08699" w14:textId="77777777" w:rsidR="0071238F" w:rsidRPr="004327CC" w:rsidRDefault="0071238F" w:rsidP="001644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Proaktivt selge vårt utvalg av storkjøkkenutstyr og -løsninger til restauranter, hoteller, kafeer og andre relevante virksomheter og kunder i bransjen.</w:t>
      </w:r>
    </w:p>
    <w:p w14:paraId="43989651" w14:textId="77777777" w:rsidR="0071238F" w:rsidRPr="004327CC" w:rsidRDefault="0071238F" w:rsidP="001644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Bygge og opprettholde sterke forhold til eksisterende kunder, samtidig som du kontinuerlig søker nye forretningsmuligheter.</w:t>
      </w:r>
    </w:p>
    <w:p w14:paraId="4FCB6922" w14:textId="77777777" w:rsidR="0071238F" w:rsidRPr="004327CC" w:rsidRDefault="0071238F" w:rsidP="001644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Delta i salgsmøter, presentasjoner og messearrangementer for å fremme våre produkter.</w:t>
      </w:r>
    </w:p>
    <w:p w14:paraId="498D10AC" w14:textId="77777777" w:rsidR="0071238F" w:rsidRPr="004327CC" w:rsidRDefault="0071238F" w:rsidP="001644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Samarbeide nært med vårt salgsteam og produksjonsavdeling for å sikre leveranse av skreddersydde og standard løsninger som møter kundenes krav og behov.</w:t>
      </w:r>
    </w:p>
    <w:p w14:paraId="5254FACF" w14:textId="483235F5" w:rsidR="009A2657" w:rsidRPr="004327CC" w:rsidRDefault="009A2657" w:rsidP="0016444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K</w:t>
      </w: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alkulerer</w:t>
      </w: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e og prise</w:t>
      </w: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både store og små prosjekter, og følge opp salgsprosessen fra begynnelse til slutt.</w:t>
      </w:r>
    </w:p>
    <w:p w14:paraId="128D8D31" w14:textId="51134A90" w:rsidR="009A2657" w:rsidRPr="009A2657" w:rsidRDefault="0071238F" w:rsidP="0016444A">
      <w:pPr>
        <w:pStyle w:val="Heading1"/>
        <w:spacing w:line="360" w:lineRule="auto"/>
        <w:rPr>
          <w:color w:val="234B31" w:themeColor="accent3" w:themeShade="80"/>
        </w:rPr>
      </w:pPr>
      <w:r w:rsidRPr="0071238F">
        <w:rPr>
          <w:color w:val="234B31" w:themeColor="accent3" w:themeShade="80"/>
        </w:rPr>
        <w:t xml:space="preserve">øNSKEDE </w:t>
      </w:r>
      <w:r w:rsidR="009A2657">
        <w:rPr>
          <w:color w:val="234B31" w:themeColor="accent3" w:themeShade="80"/>
        </w:rPr>
        <w:t>kvalifikasjoner</w:t>
      </w:r>
    </w:p>
    <w:p w14:paraId="5B6E3F8E" w14:textId="08494F6C" w:rsidR="009A2657" w:rsidRPr="004327CC" w:rsidRDefault="009A2657" w:rsidP="0016444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Helst bakgrunn innen salg med dokumenterte resultater.</w:t>
      </w:r>
    </w:p>
    <w:p w14:paraId="2F89119D" w14:textId="7E763066" w:rsidR="009A2657" w:rsidRPr="004327CC" w:rsidRDefault="009A2657" w:rsidP="0016444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Kjennskap til storkjøkkenbransjen og noe teknisk kompetanse.</w:t>
      </w:r>
    </w:p>
    <w:p w14:paraId="38758482" w14:textId="786F9B9E" w:rsidR="009A2657" w:rsidRPr="004327CC" w:rsidRDefault="009A2657" w:rsidP="0016444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Kjennskap til det norske storkjøkkenmarkedet med relevante referanser.</w:t>
      </w:r>
    </w:p>
    <w:p w14:paraId="0F694C37" w14:textId="71F00B43" w:rsidR="009A2657" w:rsidRPr="004327CC" w:rsidRDefault="009A2657" w:rsidP="0016444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Meget gode datakunnskaper,</w:t>
      </w: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og gjerne erfaring med ERP-systemer.</w:t>
      </w:r>
    </w:p>
    <w:p w14:paraId="559D9D6A" w14:textId="0D944467" w:rsidR="009A2657" w:rsidRPr="004327CC" w:rsidRDefault="009A2657" w:rsidP="0016444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Evne til å forstå og kommunisere kundenes behov og krav.</w:t>
      </w:r>
    </w:p>
    <w:p w14:paraId="6D69AB3F" w14:textId="1790B430" w:rsidR="0016444A" w:rsidRPr="004327CC" w:rsidRDefault="0016444A" w:rsidP="0016444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Mestre forhandlingsprosesser med kunder og sikre salgsavslutninger</w:t>
      </w:r>
      <w:r w:rsidRPr="004327CC">
        <w:rPr>
          <w:rFonts w:ascii="Times New Roman" w:hAnsi="Times New Roman" w:cs="Times New Roman"/>
          <w:noProof/>
          <w:color w:val="auto"/>
          <w:sz w:val="22"/>
          <w:szCs w:val="22"/>
        </w:rPr>
        <w:t>.</w:t>
      </w:r>
    </w:p>
    <w:p w14:paraId="3C6AC723" w14:textId="554A185B" w:rsidR="00A82319" w:rsidRPr="0071238F" w:rsidRDefault="009A2657" w:rsidP="0016444A">
      <w:pPr>
        <w:pStyle w:val="Heading1"/>
        <w:spacing w:line="360" w:lineRule="auto"/>
        <w:rPr>
          <w:color w:val="234B31" w:themeColor="accent3" w:themeShade="80"/>
        </w:rPr>
      </w:pPr>
      <w:bookmarkStart w:id="0" w:name="_Hlk160554917"/>
      <w:r>
        <w:rPr>
          <w:color w:val="234B31" w:themeColor="accent3" w:themeShade="80"/>
        </w:rPr>
        <w:lastRenderedPageBreak/>
        <w:t>Ønskede egenskaper</w:t>
      </w:r>
    </w:p>
    <w:p w14:paraId="09826F5B" w14:textId="41C79C4F" w:rsidR="009A2657" w:rsidRPr="004327CC" w:rsidRDefault="009A2657" w:rsidP="0016444A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Motivert og ambisiøs med </w:t>
      </w:r>
      <w:proofErr w:type="gramStart"/>
      <w:r w:rsidRPr="004327CC">
        <w:rPr>
          <w:rFonts w:ascii="Times New Roman" w:hAnsi="Times New Roman" w:cs="Times New Roman"/>
          <w:color w:val="auto"/>
          <w:sz w:val="22"/>
          <w:szCs w:val="22"/>
        </w:rPr>
        <w:t>fokus</w:t>
      </w:r>
      <w:proofErr w:type="gramEnd"/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 på å nå salgsmål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>kombinert med sterke samarbeidsevner.</w:t>
      </w:r>
    </w:p>
    <w:p w14:paraId="6BF6B7FE" w14:textId="77777777" w:rsidR="009A2657" w:rsidRPr="004327CC" w:rsidRDefault="009A2657" w:rsidP="0016444A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Positiv og serviceinnstilt, med en evne til å effektivt gjennomføre oppgaver.</w:t>
      </w:r>
    </w:p>
    <w:p w14:paraId="20071266" w14:textId="7011D21A" w:rsidR="0016444A" w:rsidRPr="004327CC" w:rsidRDefault="0016444A" w:rsidP="0016444A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Sosial og teamorientert med naturlig evne til å motivere andre,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og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>skape et inspirerende og positivt arbeidsmiljø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2F6A36B" w14:textId="07819159" w:rsidR="009A2657" w:rsidRPr="004327CC" w:rsidRDefault="009A2657" w:rsidP="0016444A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Strukturert og nøyaktig, med en sterk vilje til å opprettholde orden og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>produktivitet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 i arbeidet.</w:t>
      </w:r>
    </w:p>
    <w:p w14:paraId="5062F677" w14:textId="59EB46FC" w:rsidR="0074610D" w:rsidRPr="004327CC" w:rsidRDefault="009A2657" w:rsidP="0016444A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Evne til å prestere under press med høy arbeidskapasitet.</w:t>
      </w:r>
      <w:bookmarkEnd w:id="0"/>
    </w:p>
    <w:p w14:paraId="11072C71" w14:textId="15E3B0D4" w:rsidR="0074610D" w:rsidRPr="0074610D" w:rsidRDefault="0074610D" w:rsidP="0016444A">
      <w:pPr>
        <w:keepNext/>
        <w:keepLines/>
        <w:spacing w:before="360" w:after="140" w:line="360" w:lineRule="auto"/>
        <w:outlineLvl w:val="0"/>
        <w:rPr>
          <w:rFonts w:asciiTheme="majorHAnsi" w:eastAsiaTheme="majorEastAsia" w:hAnsiTheme="majorHAnsi" w:cstheme="majorBidi"/>
          <w:b/>
          <w:bCs/>
          <w:caps/>
          <w:color w:val="234B31" w:themeColor="accent3" w:themeShade="80"/>
          <w:sz w:val="24"/>
        </w:rPr>
      </w:pPr>
      <w:bookmarkStart w:id="1" w:name="_Hlk160555052"/>
      <w:r>
        <w:rPr>
          <w:rFonts w:asciiTheme="majorHAnsi" w:eastAsiaTheme="majorEastAsia" w:hAnsiTheme="majorHAnsi" w:cstheme="majorBidi"/>
          <w:b/>
          <w:bCs/>
          <w:caps/>
          <w:color w:val="234B31" w:themeColor="accent3" w:themeShade="80"/>
          <w:sz w:val="24"/>
        </w:rPr>
        <w:t>hVA KAN VI TILBY DEG?</w:t>
      </w:r>
    </w:p>
    <w:bookmarkEnd w:id="1"/>
    <w:p w14:paraId="17597F44" w14:textId="77777777" w:rsidR="0016444A" w:rsidRPr="004327CC" w:rsidRDefault="0016444A" w:rsidP="0016444A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Et dynamisk, energisk og trivelig arbeidsmiljø med varierte oppgaver.</w:t>
      </w:r>
    </w:p>
    <w:p w14:paraId="5F740AEC" w14:textId="77777777" w:rsidR="0016444A" w:rsidRPr="004327CC" w:rsidRDefault="0016444A" w:rsidP="0016444A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Konkurransedyktig lønn og attraktive pensjonsordninger.</w:t>
      </w:r>
    </w:p>
    <w:p w14:paraId="01D3FAEC" w14:textId="77777777" w:rsidR="0016444A" w:rsidRPr="004327CC" w:rsidRDefault="0016444A" w:rsidP="0016444A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Omfattende personalforsikringsdekning av høy kvalitet.</w:t>
      </w:r>
    </w:p>
    <w:p w14:paraId="3C4DD486" w14:textId="77777777" w:rsidR="0016444A" w:rsidRPr="004327CC" w:rsidRDefault="0016444A" w:rsidP="0016444A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Moderne fasiliteter inkludert en egen kantine.</w:t>
      </w:r>
    </w:p>
    <w:p w14:paraId="551BD4B4" w14:textId="5BAB621A" w:rsidR="0016444A" w:rsidRPr="004327CC" w:rsidRDefault="0016444A" w:rsidP="0016444A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Hvis du er en engasjert person som ønsker å være en del av vårt team og bidra til vår utvikling og vekst, </w:t>
      </w:r>
      <w:r w:rsidRPr="004327CC">
        <w:rPr>
          <w:rFonts w:ascii="Times New Roman" w:hAnsi="Times New Roman" w:cs="Times New Roman"/>
          <w:color w:val="auto"/>
          <w:sz w:val="22"/>
          <w:szCs w:val="22"/>
        </w:rPr>
        <w:t>ser vi frem til å mota din snarlige søknad!</w:t>
      </w:r>
      <w:r w:rsidR="00E31195"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 Spørsmål om stillingen rettes til daglig leder Øivind Bergh. </w:t>
      </w:r>
    </w:p>
    <w:p w14:paraId="7152F728" w14:textId="5399AF52" w:rsidR="00E31195" w:rsidRPr="00E31195" w:rsidRDefault="0016444A" w:rsidP="00E31195">
      <w:pPr>
        <w:keepNext/>
        <w:keepLines/>
        <w:spacing w:before="360" w:after="140"/>
        <w:outlineLvl w:val="0"/>
        <w:rPr>
          <w:rFonts w:asciiTheme="majorHAnsi" w:eastAsiaTheme="majorEastAsia" w:hAnsiTheme="majorHAnsi" w:cstheme="majorBidi"/>
          <w:b/>
          <w:bCs/>
          <w:caps/>
          <w:color w:val="234B31" w:themeColor="accent3" w:themeShade="80"/>
          <w:sz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234B31" w:themeColor="accent3" w:themeShade="80"/>
          <w:sz w:val="24"/>
        </w:rPr>
        <w:t>sØKNAD OG cv SENDES TIL:</w:t>
      </w:r>
    </w:p>
    <w:p w14:paraId="0F3FEA96" w14:textId="68467066" w:rsidR="0016444A" w:rsidRPr="004327CC" w:rsidRDefault="0016444A" w:rsidP="0016444A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Daglig leder: Øivind Bergh</w:t>
      </w:r>
    </w:p>
    <w:p w14:paraId="24DA268F" w14:textId="2A770FE4" w:rsidR="00E31195" w:rsidRPr="004327CC" w:rsidRDefault="00E31195" w:rsidP="0016444A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>Telefon: 90 03 91 24</w:t>
      </w:r>
    </w:p>
    <w:p w14:paraId="2217409B" w14:textId="0BACDAAA" w:rsidR="0016444A" w:rsidRPr="00E31195" w:rsidRDefault="0016444A" w:rsidP="0016444A">
      <w:pPr>
        <w:rPr>
          <w:rFonts w:ascii="Times New Roman" w:hAnsi="Times New Roman" w:cs="Times New Roman"/>
          <w:sz w:val="22"/>
          <w:szCs w:val="22"/>
        </w:rPr>
      </w:pPr>
      <w:r w:rsidRPr="004327CC">
        <w:rPr>
          <w:rFonts w:ascii="Times New Roman" w:hAnsi="Times New Roman" w:cs="Times New Roman"/>
          <w:color w:val="auto"/>
          <w:sz w:val="22"/>
          <w:szCs w:val="22"/>
        </w:rPr>
        <w:t xml:space="preserve">E-mail: </w:t>
      </w:r>
      <w:hyperlink r:id="rId8" w:history="1">
        <w:r w:rsidRPr="00E31195">
          <w:rPr>
            <w:rStyle w:val="Hyperlink"/>
            <w:rFonts w:ascii="Times New Roman" w:hAnsi="Times New Roman" w:cs="Times New Roman"/>
            <w:sz w:val="22"/>
            <w:szCs w:val="22"/>
          </w:rPr>
          <w:t>oivindb@rustfriebergh.no</w:t>
        </w:r>
      </w:hyperlink>
      <w:r w:rsidRPr="00E311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D5ACD1" w14:textId="64586A12" w:rsidR="00A82319" w:rsidRPr="00E31195" w:rsidRDefault="00A82319" w:rsidP="009A2657">
      <w:pPr>
        <w:rPr>
          <w:noProof/>
        </w:rPr>
      </w:pPr>
    </w:p>
    <w:sectPr w:rsidR="00A82319" w:rsidRPr="00E31195" w:rsidSect="006A11C3">
      <w:headerReference w:type="default" r:id="rId9"/>
      <w:pgSz w:w="11906" w:h="16838" w:code="9"/>
      <w:pgMar w:top="792" w:right="720" w:bottom="720" w:left="720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E67D" w14:textId="77777777" w:rsidR="006A11C3" w:rsidRDefault="006A11C3">
      <w:pPr>
        <w:spacing w:after="0" w:line="240" w:lineRule="auto"/>
      </w:pPr>
      <w:r>
        <w:separator/>
      </w:r>
    </w:p>
  </w:endnote>
  <w:endnote w:type="continuationSeparator" w:id="0">
    <w:p w14:paraId="30138159" w14:textId="77777777" w:rsidR="006A11C3" w:rsidRDefault="006A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1842" w14:textId="77777777" w:rsidR="006A11C3" w:rsidRDefault="006A11C3">
      <w:pPr>
        <w:spacing w:after="0" w:line="240" w:lineRule="auto"/>
      </w:pPr>
      <w:r>
        <w:separator/>
      </w:r>
    </w:p>
  </w:footnote>
  <w:footnote w:type="continuationSeparator" w:id="0">
    <w:p w14:paraId="0817A9B8" w14:textId="77777777" w:rsidR="006A11C3" w:rsidRDefault="006A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62AB" w14:textId="2902C2E5" w:rsidR="0071238F" w:rsidRDefault="007123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AAC2D" wp14:editId="67587E96">
          <wp:simplePos x="0" y="0"/>
          <wp:positionH relativeFrom="column">
            <wp:posOffset>0</wp:posOffset>
          </wp:positionH>
          <wp:positionV relativeFrom="paragraph">
            <wp:posOffset>-243</wp:posOffset>
          </wp:positionV>
          <wp:extent cx="2970398" cy="534859"/>
          <wp:effectExtent l="0" t="0" r="1905" b="0"/>
          <wp:wrapTopAndBottom/>
          <wp:docPr id="6005015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398" cy="53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049"/>
    <w:multiLevelType w:val="hybridMultilevel"/>
    <w:tmpl w:val="EB3043C2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441F"/>
    <w:multiLevelType w:val="hybridMultilevel"/>
    <w:tmpl w:val="1D023C5E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4521A4A">
      <w:numFmt w:val="bullet"/>
      <w:lvlText w:val="•"/>
      <w:lvlJc w:val="left"/>
      <w:pPr>
        <w:ind w:left="1800" w:hanging="720"/>
      </w:pPr>
      <w:rPr>
        <w:rFonts w:ascii="Georgia" w:eastAsiaTheme="minorHAnsi" w:hAnsi="Georgia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47DA5"/>
    <w:multiLevelType w:val="hybridMultilevel"/>
    <w:tmpl w:val="F33A96AC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B051E"/>
    <w:multiLevelType w:val="hybridMultilevel"/>
    <w:tmpl w:val="244A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64297"/>
    <w:multiLevelType w:val="hybridMultilevel"/>
    <w:tmpl w:val="EDE87640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5681"/>
    <w:multiLevelType w:val="hybridMultilevel"/>
    <w:tmpl w:val="C2327A64"/>
    <w:lvl w:ilvl="0" w:tplc="5AE472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341"/>
    <w:multiLevelType w:val="hybridMultilevel"/>
    <w:tmpl w:val="4FA6E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458450">
    <w:abstractNumId w:val="4"/>
  </w:num>
  <w:num w:numId="2" w16cid:durableId="1834637846">
    <w:abstractNumId w:val="1"/>
  </w:num>
  <w:num w:numId="3" w16cid:durableId="2059359966">
    <w:abstractNumId w:val="2"/>
  </w:num>
  <w:num w:numId="4" w16cid:durableId="1844280556">
    <w:abstractNumId w:val="0"/>
  </w:num>
  <w:num w:numId="5" w16cid:durableId="159203468">
    <w:abstractNumId w:val="5"/>
  </w:num>
  <w:num w:numId="6" w16cid:durableId="1120536284">
    <w:abstractNumId w:val="3"/>
  </w:num>
  <w:num w:numId="7" w16cid:durableId="900404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5"/>
    <w:rsid w:val="000511E6"/>
    <w:rsid w:val="00086AEB"/>
    <w:rsid w:val="000D26A6"/>
    <w:rsid w:val="000F0AE0"/>
    <w:rsid w:val="0016444A"/>
    <w:rsid w:val="0035076A"/>
    <w:rsid w:val="004017C4"/>
    <w:rsid w:val="004327CC"/>
    <w:rsid w:val="006A11C3"/>
    <w:rsid w:val="0071238F"/>
    <w:rsid w:val="0074610D"/>
    <w:rsid w:val="008956E6"/>
    <w:rsid w:val="009A2657"/>
    <w:rsid w:val="009D555F"/>
    <w:rsid w:val="00A82319"/>
    <w:rsid w:val="00B92862"/>
    <w:rsid w:val="00CB7F16"/>
    <w:rsid w:val="00D33E07"/>
    <w:rsid w:val="00D458DD"/>
    <w:rsid w:val="00E31195"/>
    <w:rsid w:val="00E77805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789E8"/>
  <w15:chartTrackingRefBased/>
  <w15:docId w15:val="{8A56A595-345D-4200-8152-6D6F246B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nb-NO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4A"/>
    <w:rPr>
      <w:spacing w:val="-4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kkoverskrift">
    <w:name w:val="Blokkoverskrift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Kontaktinformasjon">
    <w:name w:val="Kontaktinformasjon"/>
    <w:basedOn w:val="Normal"/>
    <w:uiPriority w:val="5"/>
    <w:qFormat/>
    <w:pPr>
      <w:spacing w:after="0"/>
    </w:pPr>
  </w:style>
  <w:style w:type="paragraph" w:customStyle="1" w:styleId="Kontaktoverskrift">
    <w:name w:val="Kontaktoverskrift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sasjon">
    <w:name w:val="Organisasj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Kontaktinformasjon0">
    <w:name w:val="Kontaktinformasjon"/>
    <w:aliases w:val="fet skrift"/>
    <w:basedOn w:val="Normal"/>
    <w:uiPriority w:val="6"/>
    <w:qFormat/>
    <w:pPr>
      <w:spacing w:after="0"/>
    </w:pPr>
    <w:rPr>
      <w:b/>
      <w:noProof/>
    </w:rPr>
  </w:style>
  <w:style w:type="paragraph" w:styleId="ListParagraph">
    <w:name w:val="List Paragraph"/>
    <w:basedOn w:val="Normal"/>
    <w:uiPriority w:val="34"/>
    <w:unhideWhenUsed/>
    <w:qFormat/>
    <w:rsid w:val="007123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44A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vindb@rustfriebergh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AppData\Roaming\Microsoft\Templates\Firmaets%20nyhetsbrev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Firmaets nyhetsbrev</Template>
  <TotalTime>74</TotalTime>
  <Pages>2</Pages>
  <Words>495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Nikolai Bergh</dc:creator>
  <cp:keywords/>
  <cp:lastModifiedBy>Nikolai Bergh</cp:lastModifiedBy>
  <cp:revision>5</cp:revision>
  <cp:lastPrinted>2024-03-05T17:32:00Z</cp:lastPrinted>
  <dcterms:created xsi:type="dcterms:W3CDTF">2024-03-05T16:45:00Z</dcterms:created>
  <dcterms:modified xsi:type="dcterms:W3CDTF">2024-03-05T18:03:00Z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